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7" w:rsidRDefault="004A53BF" w:rsidP="009502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внесении изменений </w:t>
      </w:r>
      <w:proofErr w:type="gramStart"/>
      <w:r w:rsidR="009502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A53BF" w:rsidRDefault="004A53BF" w:rsidP="004A53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950217">
        <w:rPr>
          <w:rFonts w:ascii="Times New Roman" w:hAnsi="Times New Roman" w:cs="Times New Roman"/>
          <w:b/>
          <w:sz w:val="28"/>
          <w:szCs w:val="28"/>
        </w:rPr>
        <w:t>от 24.06.2016 г</w:t>
      </w:r>
      <w:r w:rsidR="009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№383-ГП</w:t>
      </w:r>
    </w:p>
    <w:p w:rsidR="004A53BF" w:rsidRDefault="004A53BF" w:rsidP="004A53BF">
      <w:pPr>
        <w:spacing w:after="0" w:line="240" w:lineRule="auto"/>
      </w:pPr>
    </w:p>
    <w:p w:rsidR="00950217" w:rsidRPr="00950217" w:rsidRDefault="002A6A82" w:rsidP="0095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17">
        <w:rPr>
          <w:rFonts w:ascii="Times New Roman" w:hAnsi="Times New Roman" w:cs="Times New Roman"/>
          <w:sz w:val="28"/>
          <w:szCs w:val="28"/>
        </w:rPr>
        <w:t xml:space="preserve">Приказом АО «КТЖ-Грузовые перевозки» от </w:t>
      </w:r>
      <w:r w:rsidR="00950217" w:rsidRPr="00950217">
        <w:rPr>
          <w:rFonts w:ascii="Times New Roman" w:hAnsi="Times New Roman" w:cs="Times New Roman"/>
          <w:sz w:val="28"/>
          <w:szCs w:val="28"/>
        </w:rPr>
        <w:t xml:space="preserve">11 декабря 2017 </w:t>
      </w:r>
      <w:r w:rsidR="004A20F6" w:rsidRPr="00950217">
        <w:rPr>
          <w:rFonts w:ascii="Times New Roman" w:hAnsi="Times New Roman" w:cs="Times New Roman"/>
          <w:sz w:val="28"/>
          <w:szCs w:val="28"/>
        </w:rPr>
        <w:t>года</w:t>
      </w:r>
      <w:r w:rsidRPr="00950217">
        <w:rPr>
          <w:rFonts w:ascii="Times New Roman" w:hAnsi="Times New Roman" w:cs="Times New Roman"/>
          <w:sz w:val="28"/>
          <w:szCs w:val="28"/>
        </w:rPr>
        <w:t xml:space="preserve"> </w:t>
      </w:r>
      <w:r w:rsidR="004A20F6" w:rsidRPr="009502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0217">
        <w:rPr>
          <w:rFonts w:ascii="Times New Roman" w:hAnsi="Times New Roman" w:cs="Times New Roman"/>
          <w:sz w:val="28"/>
          <w:szCs w:val="28"/>
        </w:rPr>
        <w:t>№</w:t>
      </w:r>
      <w:r w:rsidR="00950217" w:rsidRPr="00950217">
        <w:rPr>
          <w:rFonts w:ascii="Times New Roman" w:hAnsi="Times New Roman" w:cs="Times New Roman"/>
          <w:sz w:val="28"/>
          <w:szCs w:val="28"/>
        </w:rPr>
        <w:t>1212</w:t>
      </w:r>
      <w:r w:rsidR="004A20F6" w:rsidRPr="00950217">
        <w:rPr>
          <w:rFonts w:ascii="Times New Roman" w:hAnsi="Times New Roman" w:cs="Times New Roman"/>
          <w:sz w:val="28"/>
          <w:szCs w:val="28"/>
        </w:rPr>
        <w:t>-ГП</w:t>
      </w:r>
      <w:r w:rsidRPr="00950217">
        <w:rPr>
          <w:rFonts w:ascii="Times New Roman" w:hAnsi="Times New Roman" w:cs="Times New Roman"/>
          <w:sz w:val="28"/>
          <w:szCs w:val="28"/>
        </w:rPr>
        <w:t xml:space="preserve"> </w:t>
      </w:r>
      <w:r w:rsidR="00950217">
        <w:rPr>
          <w:rFonts w:ascii="Times New Roman" w:hAnsi="Times New Roman" w:cs="Times New Roman"/>
          <w:sz w:val="28"/>
          <w:szCs w:val="28"/>
        </w:rPr>
        <w:t>в</w:t>
      </w:r>
      <w:r w:rsidR="00950217" w:rsidRPr="004A53BF">
        <w:rPr>
          <w:rFonts w:ascii="Times New Roman" w:hAnsi="Times New Roman" w:cs="Times New Roman"/>
          <w:sz w:val="28"/>
          <w:szCs w:val="28"/>
        </w:rPr>
        <w:t xml:space="preserve"> Тарифное руководство (прейскурант) части 3 </w:t>
      </w:r>
      <w:r w:rsidR="00950217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950217" w:rsidRPr="00950217">
        <w:rPr>
          <w:rFonts w:ascii="Times New Roman" w:hAnsi="Times New Roman" w:cs="Times New Roman"/>
          <w:sz w:val="28"/>
          <w:szCs w:val="28"/>
        </w:rPr>
        <w:t>следующее изменени</w:t>
      </w:r>
      <w:r w:rsidR="00950217">
        <w:rPr>
          <w:rFonts w:ascii="Times New Roman" w:hAnsi="Times New Roman" w:cs="Times New Roman"/>
          <w:sz w:val="28"/>
          <w:szCs w:val="28"/>
        </w:rPr>
        <w:t>я</w:t>
      </w:r>
      <w:r w:rsidR="00950217" w:rsidRPr="00950217">
        <w:rPr>
          <w:rFonts w:ascii="Times New Roman" w:hAnsi="Times New Roman" w:cs="Times New Roman"/>
          <w:sz w:val="28"/>
          <w:szCs w:val="28"/>
        </w:rPr>
        <w:t>:</w:t>
      </w:r>
    </w:p>
    <w:p w:rsidR="00530AE5" w:rsidRDefault="00530AE5" w:rsidP="00530A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22 главы 5 раздела 2 цифры «</w:t>
      </w:r>
      <w:r w:rsidRPr="008610A7">
        <w:rPr>
          <w:rFonts w:ascii="Times New Roman" w:hAnsi="Times New Roman" w:cs="Times New Roman"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>» заменить цифрами «1, 2,    3, 4»;</w:t>
      </w:r>
    </w:p>
    <w:p w:rsidR="00530AE5" w:rsidRDefault="00530AE5" w:rsidP="00530A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1 «</w:t>
      </w:r>
      <w:r w:rsidRPr="006A7609">
        <w:rPr>
          <w:rFonts w:ascii="Times New Roman" w:hAnsi="Times New Roman" w:cs="Times New Roman"/>
          <w:sz w:val="28"/>
          <w:szCs w:val="28"/>
        </w:rPr>
        <w:t>Ставки сборов за подачу-уборку вагонов маневровым локомотивом перевозчика (оператора) в географических границах города Алматы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Pr="00BD50FB">
        <w:rPr>
          <w:rFonts w:ascii="Times New Roman" w:hAnsi="Times New Roman" w:cs="Times New Roman"/>
          <w:sz w:val="28"/>
          <w:szCs w:val="28"/>
        </w:rPr>
        <w:t>Тарифному руководству (прейскуранту) часть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FB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BD50FB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50FB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A82" w:rsidRPr="00AF1765" w:rsidRDefault="00530AE5" w:rsidP="00530AE5">
      <w:pPr>
        <w:tabs>
          <w:tab w:val="left" w:pos="851"/>
        </w:tabs>
        <w:spacing w:after="0" w:line="240" w:lineRule="auto"/>
        <w:jc w:val="both"/>
        <w:rPr>
          <w:rStyle w:val="s0"/>
        </w:rPr>
      </w:pPr>
      <w:r>
        <w:rPr>
          <w:rStyle w:val="s0"/>
        </w:rPr>
        <w:t xml:space="preserve">          </w:t>
      </w:r>
      <w:r w:rsidR="00910D23" w:rsidRPr="00AF1765">
        <w:rPr>
          <w:rStyle w:val="s0"/>
        </w:rPr>
        <w:t>Указанные изменения вводятся в действие</w:t>
      </w:r>
      <w:r w:rsidR="00910D23" w:rsidRPr="00AF1765">
        <w:rPr>
          <w:rFonts w:ascii="Times New Roman" w:hAnsi="Times New Roman" w:cs="Times New Roman"/>
          <w:sz w:val="28"/>
          <w:szCs w:val="28"/>
        </w:rPr>
        <w:t xml:space="preserve"> с </w:t>
      </w:r>
      <w:r w:rsidR="00950217">
        <w:rPr>
          <w:rFonts w:ascii="Times New Roman" w:hAnsi="Times New Roman" w:cs="Times New Roman"/>
          <w:sz w:val="28"/>
          <w:szCs w:val="28"/>
        </w:rPr>
        <w:t>1 января</w:t>
      </w:r>
      <w:r w:rsidR="00910D23" w:rsidRPr="00AF1765">
        <w:rPr>
          <w:rFonts w:ascii="Times New Roman" w:hAnsi="Times New Roman" w:cs="Times New Roman"/>
          <w:sz w:val="28"/>
          <w:szCs w:val="28"/>
        </w:rPr>
        <w:t xml:space="preserve"> 201</w:t>
      </w:r>
      <w:r w:rsidR="00950217">
        <w:rPr>
          <w:rFonts w:ascii="Times New Roman" w:hAnsi="Times New Roman" w:cs="Times New Roman"/>
          <w:sz w:val="28"/>
          <w:szCs w:val="28"/>
        </w:rPr>
        <w:t>8</w:t>
      </w:r>
      <w:r w:rsidR="00910D23" w:rsidRPr="00AF17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53BF" w:rsidRPr="00AF1765" w:rsidRDefault="004A53BF" w:rsidP="00AF17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765">
        <w:rPr>
          <w:rFonts w:ascii="Times New Roman" w:hAnsi="Times New Roman" w:cs="Times New Roman"/>
          <w:sz w:val="28"/>
          <w:szCs w:val="28"/>
        </w:rPr>
        <w:t xml:space="preserve">Актуализированная версия Тарифного руководства (прейскуранта) части 3 размещена на сайте </w:t>
      </w:r>
      <w:hyperlink r:id="rId6" w:history="1">
        <w:r w:rsidRPr="00AF1765">
          <w:rPr>
            <w:rStyle w:val="a4"/>
            <w:rFonts w:ascii="Times New Roman" w:hAnsi="Times New Roman" w:cs="Times New Roman"/>
            <w:i/>
            <w:sz w:val="28"/>
            <w:szCs w:val="28"/>
          </w:rPr>
          <w:t>www.</w:t>
        </w:r>
        <w:r w:rsidRPr="00AF176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kthz</w:t>
        </w:r>
        <w:r w:rsidRPr="00AF1765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Pr="00AF176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gp</w:t>
        </w:r>
        <w:r w:rsidRPr="00AF1765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AF176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kz</w:t>
        </w:r>
      </w:hyperlink>
      <w:r w:rsidRPr="00AF176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A53BF" w:rsidRPr="004A53BF" w:rsidRDefault="004A53BF" w:rsidP="002A6A8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4A53BF" w:rsidRPr="004A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E7C"/>
    <w:multiLevelType w:val="hybridMultilevel"/>
    <w:tmpl w:val="934A01C2"/>
    <w:lvl w:ilvl="0" w:tplc="22D2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F"/>
    <w:rsid w:val="002A6A82"/>
    <w:rsid w:val="00310D3C"/>
    <w:rsid w:val="0040485B"/>
    <w:rsid w:val="004A20F6"/>
    <w:rsid w:val="004A53BF"/>
    <w:rsid w:val="00530AE5"/>
    <w:rsid w:val="00910D23"/>
    <w:rsid w:val="00950217"/>
    <w:rsid w:val="00AF1765"/>
    <w:rsid w:val="00CA5A37"/>
    <w:rsid w:val="00E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BF"/>
    <w:pPr>
      <w:ind w:left="720"/>
      <w:contextualSpacing/>
    </w:pPr>
  </w:style>
  <w:style w:type="character" w:customStyle="1" w:styleId="s0">
    <w:name w:val="s0"/>
    <w:rsid w:val="004A53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rsid w:val="004A5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BF"/>
    <w:pPr>
      <w:ind w:left="720"/>
      <w:contextualSpacing/>
    </w:pPr>
  </w:style>
  <w:style w:type="character" w:customStyle="1" w:styleId="s0">
    <w:name w:val="s0"/>
    <w:rsid w:val="004A53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rsid w:val="004A5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hz-gp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Мусабаева</dc:creator>
  <cp:lastModifiedBy>Гульмира О Токтарова</cp:lastModifiedBy>
  <cp:revision>3</cp:revision>
  <cp:lastPrinted>2017-05-29T09:50:00Z</cp:lastPrinted>
  <dcterms:created xsi:type="dcterms:W3CDTF">2017-12-11T06:16:00Z</dcterms:created>
  <dcterms:modified xsi:type="dcterms:W3CDTF">2017-12-11T06:18:00Z</dcterms:modified>
</cp:coreProperties>
</file>